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7D40" w14:textId="77777777" w:rsidR="0054597A" w:rsidRDefault="0054597A">
      <w:pPr>
        <w:spacing w:after="0" w:line="240" w:lineRule="auto"/>
        <w:rPr>
          <w:rFonts w:ascii="Calibri" w:eastAsia="Calibri" w:hAnsi="Calibri" w:cs="Calibri"/>
        </w:rPr>
      </w:pPr>
    </w:p>
    <w:p w14:paraId="32B6DD63" w14:textId="77777777" w:rsidR="0054597A" w:rsidRDefault="0054597A">
      <w:pPr>
        <w:spacing w:after="0" w:line="240" w:lineRule="auto"/>
        <w:rPr>
          <w:rFonts w:ascii="Calibri" w:eastAsia="Calibri" w:hAnsi="Calibri" w:cs="Calibri"/>
        </w:rPr>
      </w:pPr>
    </w:p>
    <w:p w14:paraId="2C57F057" w14:textId="77777777" w:rsidR="0054597A" w:rsidRDefault="0054597A">
      <w:pPr>
        <w:spacing w:after="0" w:line="240" w:lineRule="auto"/>
        <w:rPr>
          <w:rFonts w:ascii="Calibri" w:eastAsia="Calibri" w:hAnsi="Calibri" w:cs="Calibri"/>
        </w:rPr>
      </w:pPr>
    </w:p>
    <w:p w14:paraId="44ABF71F" w14:textId="77777777" w:rsidR="0054597A" w:rsidRDefault="0054597A">
      <w:pPr>
        <w:spacing w:after="0" w:line="240" w:lineRule="auto"/>
        <w:rPr>
          <w:rFonts w:ascii="Calibri" w:eastAsia="Calibri" w:hAnsi="Calibri" w:cs="Calibri"/>
          <w:b/>
          <w:sz w:val="22"/>
        </w:rPr>
      </w:pPr>
    </w:p>
    <w:p w14:paraId="14343EF9" w14:textId="77777777" w:rsidR="0054597A" w:rsidRDefault="0054597A">
      <w:pPr>
        <w:spacing w:after="0" w:line="240" w:lineRule="auto"/>
        <w:rPr>
          <w:rFonts w:ascii="Calibri" w:eastAsia="Calibri" w:hAnsi="Calibri" w:cs="Calibri"/>
          <w:b/>
          <w:sz w:val="22"/>
        </w:rPr>
      </w:pPr>
    </w:p>
    <w:p w14:paraId="3360A0B6" w14:textId="77777777" w:rsidR="0054597A" w:rsidRDefault="0054597A">
      <w:pPr>
        <w:spacing w:after="0" w:line="240" w:lineRule="auto"/>
        <w:rPr>
          <w:rFonts w:ascii="Calibri" w:eastAsia="Calibri" w:hAnsi="Calibri" w:cs="Calibri"/>
          <w:b/>
          <w:sz w:val="22"/>
        </w:rPr>
      </w:pPr>
    </w:p>
    <w:p w14:paraId="1D02402F" w14:textId="77777777" w:rsidR="0054597A" w:rsidRDefault="0054597A">
      <w:pPr>
        <w:spacing w:after="0" w:line="240" w:lineRule="auto"/>
        <w:rPr>
          <w:rFonts w:ascii="Calibri" w:eastAsia="Calibri" w:hAnsi="Calibri" w:cs="Calibri"/>
          <w:b/>
          <w:sz w:val="22"/>
        </w:rPr>
      </w:pPr>
    </w:p>
    <w:p w14:paraId="7A650B49" w14:textId="77777777" w:rsidR="0054597A" w:rsidRDefault="0054597A">
      <w:pPr>
        <w:tabs>
          <w:tab w:val="center" w:pos="4153"/>
          <w:tab w:val="right" w:pos="8306"/>
        </w:tabs>
        <w:spacing w:after="0" w:line="240" w:lineRule="auto"/>
        <w:ind w:left="1304"/>
        <w:rPr>
          <w:rFonts w:ascii="Arial" w:eastAsia="Arial" w:hAnsi="Arial" w:cs="Arial"/>
          <w:sz w:val="32"/>
        </w:rPr>
      </w:pPr>
    </w:p>
    <w:p w14:paraId="116EE2EA" w14:textId="77777777" w:rsidR="0054597A" w:rsidRDefault="0054597A">
      <w:pPr>
        <w:tabs>
          <w:tab w:val="center" w:pos="4153"/>
          <w:tab w:val="right" w:pos="8306"/>
        </w:tabs>
        <w:spacing w:after="0" w:line="240" w:lineRule="auto"/>
        <w:ind w:left="1304"/>
        <w:rPr>
          <w:rFonts w:ascii="Arial" w:eastAsia="Arial" w:hAnsi="Arial" w:cs="Arial"/>
          <w:sz w:val="32"/>
        </w:rPr>
      </w:pPr>
    </w:p>
    <w:p w14:paraId="6603D3FE" w14:textId="77777777" w:rsidR="0054597A" w:rsidRDefault="00C51C76">
      <w:pPr>
        <w:tabs>
          <w:tab w:val="center" w:pos="4153"/>
          <w:tab w:val="right" w:pos="8306"/>
        </w:tabs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Kuulutus rakentamislupapäätöksestä      </w:t>
      </w:r>
    </w:p>
    <w:p w14:paraId="3BE89ED3" w14:textId="77777777" w:rsidR="0054597A" w:rsidRDefault="0054597A">
      <w:pPr>
        <w:tabs>
          <w:tab w:val="center" w:pos="4153"/>
          <w:tab w:val="right" w:pos="8306"/>
        </w:tabs>
        <w:spacing w:after="0" w:line="240" w:lineRule="auto"/>
        <w:ind w:left="1304"/>
        <w:rPr>
          <w:rFonts w:ascii="Arial" w:eastAsia="Arial" w:hAnsi="Arial" w:cs="Arial"/>
          <w:sz w:val="32"/>
        </w:rPr>
      </w:pPr>
    </w:p>
    <w:p w14:paraId="6621DF8A" w14:textId="77777777" w:rsidR="0054597A" w:rsidRDefault="00C51C76">
      <w:pPr>
        <w:tabs>
          <w:tab w:val="center" w:pos="4153"/>
          <w:tab w:val="right" w:pos="8306"/>
        </w:tabs>
        <w:spacing w:after="0" w:line="240" w:lineRule="auto"/>
        <w:ind w:left="1304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14:paraId="3C8997A3" w14:textId="4D1D0186" w:rsidR="0054597A" w:rsidRDefault="00C51C76">
      <w:pPr>
        <w:tabs>
          <w:tab w:val="left" w:pos="4153"/>
          <w:tab w:val="left" w:pos="1418"/>
          <w:tab w:val="left" w:pos="4395"/>
        </w:tabs>
        <w:spacing w:after="0" w:line="240" w:lineRule="auto"/>
        <w:ind w:left="14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Lupatunnus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color w:val="FF0000"/>
        </w:rPr>
        <w:t>2</w:t>
      </w:r>
      <w:r w:rsidR="006561DA">
        <w:rPr>
          <w:rFonts w:ascii="Arial" w:eastAsia="Arial" w:hAnsi="Arial" w:cs="Arial"/>
          <w:color w:val="FF0000"/>
        </w:rPr>
        <w:t>6</w:t>
      </w:r>
      <w:r>
        <w:rPr>
          <w:rFonts w:ascii="Arial" w:eastAsia="Arial" w:hAnsi="Arial" w:cs="Arial"/>
          <w:color w:val="FF0000"/>
        </w:rPr>
        <w:t>-00</w:t>
      </w:r>
      <w:r w:rsidR="006561DA">
        <w:rPr>
          <w:rFonts w:ascii="Arial" w:eastAsia="Arial" w:hAnsi="Arial" w:cs="Arial"/>
          <w:color w:val="FF0000"/>
        </w:rPr>
        <w:t>10</w:t>
      </w:r>
      <w:proofErr w:type="gramEnd"/>
      <w:r>
        <w:rPr>
          <w:rFonts w:ascii="Arial" w:eastAsia="Arial" w:hAnsi="Arial" w:cs="Arial"/>
          <w:color w:val="FF0000"/>
        </w:rPr>
        <w:t>-RL</w:t>
      </w:r>
    </w:p>
    <w:p w14:paraId="058B0E47" w14:textId="77777777" w:rsidR="0054597A" w:rsidRDefault="0054597A">
      <w:pPr>
        <w:tabs>
          <w:tab w:val="left" w:pos="4153"/>
          <w:tab w:val="left" w:pos="1418"/>
          <w:tab w:val="left" w:pos="4395"/>
        </w:tabs>
        <w:spacing w:after="0" w:line="240" w:lineRule="auto"/>
        <w:ind w:left="1418"/>
        <w:rPr>
          <w:rFonts w:ascii="Arial" w:eastAsia="Arial" w:hAnsi="Arial" w:cs="Arial"/>
        </w:rPr>
      </w:pPr>
    </w:p>
    <w:p w14:paraId="42AF66E6" w14:textId="5E36417E" w:rsidR="0054597A" w:rsidRDefault="00C51C76">
      <w:pPr>
        <w:tabs>
          <w:tab w:val="left" w:pos="4153"/>
          <w:tab w:val="left" w:pos="1418"/>
          <w:tab w:val="left" w:pos="4395"/>
        </w:tabs>
        <w:spacing w:after="0" w:line="240" w:lineRule="auto"/>
        <w:ind w:left="14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Rakennuspaikka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color w:val="FF0000"/>
        </w:rPr>
        <w:t>250-40</w:t>
      </w:r>
      <w:r w:rsidR="006561DA">
        <w:rPr>
          <w:rFonts w:ascii="Arial" w:eastAsia="Arial" w:hAnsi="Arial" w:cs="Arial"/>
          <w:color w:val="FF0000"/>
        </w:rPr>
        <w:t>9</w:t>
      </w:r>
      <w:proofErr w:type="gramEnd"/>
      <w:r>
        <w:rPr>
          <w:rFonts w:ascii="Arial" w:eastAsia="Arial" w:hAnsi="Arial" w:cs="Arial"/>
          <w:color w:val="FF0000"/>
        </w:rPr>
        <w:t>-</w:t>
      </w:r>
      <w:proofErr w:type="gramStart"/>
      <w:r>
        <w:rPr>
          <w:rFonts w:ascii="Arial" w:eastAsia="Arial" w:hAnsi="Arial" w:cs="Arial"/>
          <w:color w:val="FF0000"/>
        </w:rPr>
        <w:t>00</w:t>
      </w:r>
      <w:r w:rsidR="006561DA">
        <w:rPr>
          <w:rFonts w:ascii="Arial" w:eastAsia="Arial" w:hAnsi="Arial" w:cs="Arial"/>
          <w:color w:val="FF0000"/>
        </w:rPr>
        <w:t>08</w:t>
      </w:r>
      <w:r>
        <w:rPr>
          <w:rFonts w:ascii="Arial" w:eastAsia="Arial" w:hAnsi="Arial" w:cs="Arial"/>
          <w:color w:val="FF0000"/>
        </w:rPr>
        <w:t>-00</w:t>
      </w:r>
      <w:r w:rsidR="006561DA">
        <w:rPr>
          <w:rFonts w:ascii="Arial" w:eastAsia="Arial" w:hAnsi="Arial" w:cs="Arial"/>
          <w:color w:val="FF0000"/>
        </w:rPr>
        <w:t>45</w:t>
      </w:r>
      <w:proofErr w:type="gramEnd"/>
    </w:p>
    <w:p w14:paraId="5E0B6CBB" w14:textId="77777777" w:rsidR="0054597A" w:rsidRDefault="0054597A">
      <w:pPr>
        <w:tabs>
          <w:tab w:val="left" w:pos="4153"/>
          <w:tab w:val="left" w:pos="1418"/>
          <w:tab w:val="left" w:pos="3402"/>
        </w:tabs>
        <w:spacing w:after="0" w:line="240" w:lineRule="auto"/>
        <w:ind w:left="1418"/>
        <w:rPr>
          <w:rFonts w:ascii="Arial" w:eastAsia="Arial" w:hAnsi="Arial" w:cs="Arial"/>
        </w:rPr>
      </w:pPr>
    </w:p>
    <w:p w14:paraId="77572057" w14:textId="4B8F3017" w:rsidR="0054597A" w:rsidRDefault="00C51C76">
      <w:pPr>
        <w:tabs>
          <w:tab w:val="left" w:pos="4153"/>
          <w:tab w:val="left" w:pos="1418"/>
          <w:tab w:val="left" w:pos="4536"/>
        </w:tabs>
        <w:spacing w:after="0" w:line="240" w:lineRule="auto"/>
        <w:ind w:left="14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Kuulutus ja päätös on julkaistu </w:t>
      </w:r>
      <w:proofErr w:type="gramStart"/>
      <w:r w:rsidR="006561DA">
        <w:rPr>
          <w:rFonts w:ascii="Arial" w:eastAsia="Arial" w:hAnsi="Arial" w:cs="Arial"/>
        </w:rPr>
        <w:t>06.05.2026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yleisessä</w:t>
      </w:r>
      <w:proofErr w:type="gramEnd"/>
      <w:r>
        <w:rPr>
          <w:rFonts w:ascii="Arial" w:eastAsia="Arial" w:hAnsi="Arial" w:cs="Arial"/>
        </w:rPr>
        <w:t xml:space="preserve"> tietoverkossa</w:t>
      </w:r>
      <w:r>
        <w:rPr>
          <w:rFonts w:ascii="Arial" w:eastAsia="Arial" w:hAnsi="Arial" w:cs="Arial"/>
        </w:rPr>
        <w:br/>
      </w:r>
      <w:hyperlink r:id="rId4">
        <w:r>
          <w:rPr>
            <w:rFonts w:ascii="Arial" w:eastAsia="Arial" w:hAnsi="Arial" w:cs="Arial"/>
            <w:color w:val="0563C1"/>
            <w:u w:val="single"/>
          </w:rPr>
          <w:t>www.kihniö.fi</w:t>
        </w:r>
      </w:hyperlink>
      <w:r>
        <w:rPr>
          <w:rFonts w:ascii="Arial" w:eastAsia="Arial" w:hAnsi="Arial" w:cs="Arial"/>
        </w:rPr>
        <w:t xml:space="preserve">, viralliset kuulutukset palstalla.  </w:t>
      </w:r>
    </w:p>
    <w:p w14:paraId="6480A4B6" w14:textId="38874CC8" w:rsidR="0054597A" w:rsidRDefault="00C51C76">
      <w:pPr>
        <w:tabs>
          <w:tab w:val="left" w:pos="4153"/>
          <w:tab w:val="left" w:pos="1418"/>
          <w:tab w:val="left" w:pos="4536"/>
        </w:tabs>
        <w:spacing w:after="0" w:line="240" w:lineRule="auto"/>
        <w:ind w:left="14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Tiedoksisaannin katsotaan tapahtuneen seitsemäntenä päivänä tämän </w:t>
      </w:r>
      <w:r>
        <w:rPr>
          <w:rFonts w:ascii="Arial" w:eastAsia="Arial" w:hAnsi="Arial" w:cs="Arial"/>
        </w:rPr>
        <w:br/>
        <w:t xml:space="preserve">kuulutuksen ja päätöksen julkaisemisesta eli </w:t>
      </w:r>
      <w:r w:rsidR="006561DA">
        <w:rPr>
          <w:rFonts w:ascii="Arial" w:eastAsia="Arial" w:hAnsi="Arial" w:cs="Arial"/>
          <w:color w:val="FF0000"/>
        </w:rPr>
        <w:t>13.05.2026</w:t>
      </w:r>
      <w:r>
        <w:rPr>
          <w:rFonts w:ascii="Arial" w:eastAsia="Arial" w:hAnsi="Arial" w:cs="Arial"/>
          <w:color w:val="FF0000"/>
        </w:rPr>
        <w:t xml:space="preserve">. </w:t>
      </w:r>
    </w:p>
    <w:p w14:paraId="363BC4BE" w14:textId="77777777" w:rsidR="0054597A" w:rsidRDefault="0054597A">
      <w:pPr>
        <w:tabs>
          <w:tab w:val="left" w:pos="4153"/>
          <w:tab w:val="left" w:pos="1418"/>
          <w:tab w:val="left" w:pos="4536"/>
        </w:tabs>
        <w:spacing w:after="0" w:line="240" w:lineRule="auto"/>
        <w:ind w:left="1418"/>
        <w:rPr>
          <w:rFonts w:ascii="Arial" w:eastAsia="Arial" w:hAnsi="Arial" w:cs="Arial"/>
        </w:rPr>
      </w:pPr>
    </w:p>
    <w:p w14:paraId="2DF772B5" w14:textId="77777777" w:rsidR="0054597A" w:rsidRDefault="00C51C76">
      <w:pPr>
        <w:tabs>
          <w:tab w:val="left" w:pos="1418"/>
          <w:tab w:val="left" w:pos="4536"/>
        </w:tabs>
        <w:spacing w:after="0" w:line="240" w:lineRule="auto"/>
        <w:ind w:left="14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Oikaisuvaatimus on tehtävä 30 päivän kuluessa päätöksen tiedoksisaannista.</w:t>
      </w:r>
    </w:p>
    <w:p w14:paraId="08F860C0" w14:textId="7B409EAD" w:rsidR="0054597A" w:rsidRDefault="00C51C76">
      <w:pPr>
        <w:tabs>
          <w:tab w:val="left" w:pos="1418"/>
          <w:tab w:val="left" w:pos="4536"/>
        </w:tabs>
        <w:spacing w:after="0" w:line="240" w:lineRule="auto"/>
        <w:ind w:left="14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Muutoksenhakuaika päättyy </w:t>
      </w:r>
      <w:r w:rsidR="006561DA">
        <w:rPr>
          <w:rFonts w:ascii="Arial" w:eastAsia="Arial" w:hAnsi="Arial" w:cs="Arial"/>
          <w:color w:val="FF0000"/>
        </w:rPr>
        <w:t>15.06</w:t>
      </w:r>
      <w:r>
        <w:rPr>
          <w:rFonts w:ascii="Arial" w:eastAsia="Arial" w:hAnsi="Arial" w:cs="Arial"/>
          <w:color w:val="FF0000"/>
        </w:rPr>
        <w:t>.2026.</w:t>
      </w:r>
    </w:p>
    <w:p w14:paraId="3BA454CE" w14:textId="77777777" w:rsidR="0054597A" w:rsidRDefault="0054597A">
      <w:pPr>
        <w:tabs>
          <w:tab w:val="left" w:pos="1418"/>
          <w:tab w:val="left" w:pos="4536"/>
        </w:tabs>
        <w:spacing w:after="0" w:line="240" w:lineRule="auto"/>
        <w:ind w:left="1418"/>
        <w:rPr>
          <w:rFonts w:ascii="Arial" w:eastAsia="Arial" w:hAnsi="Arial" w:cs="Arial"/>
        </w:rPr>
      </w:pPr>
    </w:p>
    <w:p w14:paraId="2A563F60" w14:textId="77777777" w:rsidR="0054597A" w:rsidRDefault="00C51C76">
      <w:pPr>
        <w:tabs>
          <w:tab w:val="left" w:pos="1418"/>
          <w:tab w:val="left" w:pos="4536"/>
        </w:tabs>
        <w:spacing w:after="0" w:line="240" w:lineRule="auto"/>
        <w:ind w:left="14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Lupapäätös on nähtävillä muutoksenhakuajan päättymiseen saakka </w:t>
      </w:r>
    </w:p>
    <w:p w14:paraId="49CA05DD" w14:textId="77777777" w:rsidR="0054597A" w:rsidRDefault="00C51C76">
      <w:pPr>
        <w:tabs>
          <w:tab w:val="left" w:pos="1418"/>
          <w:tab w:val="left" w:pos="4536"/>
        </w:tabs>
        <w:spacing w:after="0" w:line="240" w:lineRule="auto"/>
        <w:ind w:left="14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sähköisen kuulutuksen liitteenä. Oikaisuvaatimusohje päätösotteessa.</w:t>
      </w:r>
    </w:p>
    <w:p w14:paraId="664FCDC5" w14:textId="77777777" w:rsidR="0054597A" w:rsidRDefault="0054597A">
      <w:pPr>
        <w:tabs>
          <w:tab w:val="left" w:pos="4153"/>
          <w:tab w:val="left" w:pos="1418"/>
          <w:tab w:val="left" w:pos="4536"/>
        </w:tabs>
        <w:spacing w:after="0" w:line="240" w:lineRule="auto"/>
        <w:ind w:left="1418"/>
        <w:rPr>
          <w:rFonts w:ascii="Arial" w:eastAsia="Arial" w:hAnsi="Arial" w:cs="Arial"/>
        </w:rPr>
      </w:pPr>
    </w:p>
    <w:p w14:paraId="1E95DA48" w14:textId="77777777" w:rsidR="0054597A" w:rsidRDefault="00C51C76">
      <w:pPr>
        <w:tabs>
          <w:tab w:val="left" w:pos="4153"/>
          <w:tab w:val="left" w:pos="1418"/>
          <w:tab w:val="left" w:pos="4536"/>
        </w:tabs>
        <w:spacing w:after="0" w:line="240" w:lineRule="auto"/>
        <w:ind w:left="14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Tämä kuulutus ja päätös on nähtävillä Kihniön kunnan verkkosivuilla</w:t>
      </w:r>
    </w:p>
    <w:p w14:paraId="75E3BC38" w14:textId="0C5CFB25" w:rsidR="0054597A" w:rsidRDefault="006561DA">
      <w:pPr>
        <w:tabs>
          <w:tab w:val="left" w:pos="4153"/>
          <w:tab w:val="left" w:pos="1418"/>
          <w:tab w:val="left" w:pos="4536"/>
        </w:tabs>
        <w:spacing w:after="0" w:line="240" w:lineRule="auto"/>
        <w:ind w:left="1418"/>
        <w:rPr>
          <w:rFonts w:ascii="Calibri" w:eastAsia="Calibri" w:hAnsi="Calibri" w:cs="Calibri"/>
          <w:color w:val="FF0000"/>
        </w:rPr>
      </w:pPr>
      <w:r>
        <w:rPr>
          <w:rFonts w:ascii="Arial" w:eastAsia="Arial" w:hAnsi="Arial" w:cs="Arial"/>
          <w:color w:val="FF0000"/>
        </w:rPr>
        <w:t>06.05.2026</w:t>
      </w:r>
      <w:r w:rsidR="00C51C76">
        <w:rPr>
          <w:rFonts w:ascii="Arial" w:eastAsia="Arial" w:hAnsi="Arial" w:cs="Arial"/>
          <w:color w:val="FF0000"/>
        </w:rPr>
        <w:t xml:space="preserve"> – </w:t>
      </w:r>
      <w:r>
        <w:rPr>
          <w:rFonts w:ascii="Arial" w:eastAsia="Arial" w:hAnsi="Arial" w:cs="Arial"/>
          <w:color w:val="FF0000"/>
        </w:rPr>
        <w:t>15.06</w:t>
      </w:r>
      <w:r w:rsidR="00C51C76">
        <w:rPr>
          <w:rFonts w:ascii="Arial" w:eastAsia="Arial" w:hAnsi="Arial" w:cs="Arial"/>
          <w:color w:val="FF0000"/>
        </w:rPr>
        <w:t>.2026.</w:t>
      </w:r>
    </w:p>
    <w:sectPr w:rsidR="005459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97A"/>
    <w:rsid w:val="0054597A"/>
    <w:rsid w:val="006561DA"/>
    <w:rsid w:val="00F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09BB"/>
  <w15:docId w15:val="{0BC015D2-0FA9-46A7-8809-E4697E2D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kano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657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Kujansuu Johanna</cp:lastModifiedBy>
  <cp:revision>2</cp:revision>
  <dcterms:created xsi:type="dcterms:W3CDTF">2026-05-05T11:28:00Z</dcterms:created>
  <dcterms:modified xsi:type="dcterms:W3CDTF">2026-05-05T11:28:00Z</dcterms:modified>
</cp:coreProperties>
</file>